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67B95" w14:textId="67ACCB75" w:rsidR="2365EC43" w:rsidRDefault="2365EC43" w:rsidP="2365EC43">
      <w:pPr>
        <w:rPr>
          <w:rFonts w:eastAsia="Calibri" w:cs="Calibri"/>
          <w:szCs w:val="28"/>
        </w:rPr>
      </w:pPr>
      <w:r w:rsidRPr="2365EC43">
        <w:rPr>
          <w:rFonts w:eastAsia="Calibri" w:cs="Calibri"/>
          <w:szCs w:val="28"/>
        </w:rPr>
        <w:t>SPRAWOZDANIE</w:t>
      </w:r>
    </w:p>
    <w:p w14:paraId="1A60B0A1" w14:textId="50F6ED9B" w:rsidR="2365EC43" w:rsidRDefault="2365EC43" w:rsidP="2365EC43">
      <w:pPr>
        <w:rPr>
          <w:rFonts w:eastAsia="Calibri" w:cs="Calibri"/>
          <w:szCs w:val="28"/>
        </w:rPr>
      </w:pPr>
      <w:r w:rsidRPr="2365EC43">
        <w:rPr>
          <w:rFonts w:eastAsia="Calibri" w:cs="Calibri"/>
          <w:szCs w:val="28"/>
        </w:rPr>
        <w:t xml:space="preserve">Zajęcia: </w:t>
      </w:r>
      <w:r w:rsidR="0031473C">
        <w:rPr>
          <w:rFonts w:eastAsia="Calibri" w:cs="Calibri"/>
          <w:szCs w:val="28"/>
        </w:rPr>
        <w:t>Matematyka Konkretna</w:t>
      </w:r>
    </w:p>
    <w:p w14:paraId="1E89E1A1" w14:textId="079E538A" w:rsidR="2365EC43" w:rsidRDefault="2365EC43" w:rsidP="2365EC43">
      <w:pPr>
        <w:rPr>
          <w:rFonts w:eastAsia="Calibri" w:cs="Calibri"/>
          <w:szCs w:val="28"/>
        </w:rPr>
      </w:pPr>
      <w:r w:rsidRPr="2365EC43">
        <w:rPr>
          <w:rFonts w:eastAsia="Calibri" w:cs="Calibri"/>
          <w:szCs w:val="28"/>
        </w:rPr>
        <w:t xml:space="preserve">Prowadzący: prof. dr hab. inż. </w:t>
      </w:r>
      <w:proofErr w:type="spellStart"/>
      <w:r w:rsidRPr="2365EC43">
        <w:rPr>
          <w:rFonts w:eastAsia="Calibri" w:cs="Calibri"/>
          <w:szCs w:val="28"/>
        </w:rPr>
        <w:t>Vasyl</w:t>
      </w:r>
      <w:proofErr w:type="spellEnd"/>
      <w:r w:rsidRPr="2365EC43">
        <w:rPr>
          <w:rFonts w:eastAsia="Calibri" w:cs="Calibri"/>
          <w:szCs w:val="28"/>
        </w:rPr>
        <w:t xml:space="preserve"> </w:t>
      </w:r>
      <w:proofErr w:type="spellStart"/>
      <w:r w:rsidRPr="2365EC43">
        <w:rPr>
          <w:rFonts w:eastAsia="Calibri" w:cs="Calibri"/>
          <w:szCs w:val="28"/>
        </w:rPr>
        <w:t>Martsenyuk</w:t>
      </w:r>
      <w:proofErr w:type="spellEnd"/>
    </w:p>
    <w:p w14:paraId="7702A24E" w14:textId="54E818A2" w:rsidR="2365EC43" w:rsidRDefault="2365EC43" w:rsidP="2365EC43">
      <w:pPr>
        <w:rPr>
          <w:rFonts w:eastAsia="Calibri" w:cs="Calibri"/>
          <w:szCs w:val="28"/>
        </w:rPr>
      </w:pPr>
    </w:p>
    <w:tbl>
      <w:tblPr>
        <w:tblStyle w:val="Tabela-Siatka"/>
        <w:tblW w:w="0" w:type="auto"/>
        <w:tblLayout w:type="fixed"/>
        <w:tblLook w:val="06A0" w:firstRow="1" w:lastRow="0" w:firstColumn="1" w:lastColumn="0" w:noHBand="1" w:noVBand="1"/>
      </w:tblPr>
      <w:tblGrid>
        <w:gridCol w:w="4513"/>
        <w:gridCol w:w="4513"/>
      </w:tblGrid>
      <w:tr w:rsidR="2365EC43" w14:paraId="68EFB50F" w14:textId="77777777" w:rsidTr="2365EC43">
        <w:tc>
          <w:tcPr>
            <w:tcW w:w="4513" w:type="dxa"/>
          </w:tcPr>
          <w:p w14:paraId="530E4892" w14:textId="5CD65E51" w:rsidR="2365EC43" w:rsidRPr="00C52A15" w:rsidRDefault="0036535C" w:rsidP="2365EC43">
            <w:pPr>
              <w:rPr>
                <w:rFonts w:eastAsia="Calibri" w:cs="Calibri"/>
                <w:szCs w:val="28"/>
              </w:rPr>
            </w:pPr>
            <w:r w:rsidRPr="00C52A15">
              <w:rPr>
                <w:rFonts w:eastAsia="Calibri" w:cs="Calibri"/>
                <w:szCs w:val="28"/>
              </w:rPr>
              <w:t xml:space="preserve">Laboratorium Nr </w:t>
            </w:r>
            <w:r w:rsidR="00C5763D">
              <w:rPr>
                <w:rFonts w:eastAsia="Calibri" w:cs="Calibri"/>
                <w:szCs w:val="28"/>
              </w:rPr>
              <w:t>8</w:t>
            </w:r>
          </w:p>
          <w:p w14:paraId="2E6E032F" w14:textId="7274791D" w:rsidR="2365EC43" w:rsidRPr="00C52A15" w:rsidRDefault="003B128E" w:rsidP="2365EC43">
            <w:pPr>
              <w:rPr>
                <w:rFonts w:eastAsia="Calibri" w:cs="Calibri"/>
                <w:szCs w:val="28"/>
              </w:rPr>
            </w:pPr>
            <w:r w:rsidRPr="00C52A15">
              <w:rPr>
                <w:rFonts w:eastAsia="Calibri" w:cs="Calibri"/>
                <w:szCs w:val="28"/>
              </w:rPr>
              <w:t xml:space="preserve">Data </w:t>
            </w:r>
            <w:r w:rsidR="00153635">
              <w:rPr>
                <w:rFonts w:eastAsia="Calibri" w:cs="Calibri"/>
                <w:szCs w:val="28"/>
              </w:rPr>
              <w:t>2</w:t>
            </w:r>
            <w:r w:rsidR="00C5763D">
              <w:rPr>
                <w:rFonts w:eastAsia="Calibri" w:cs="Calibri"/>
                <w:szCs w:val="28"/>
              </w:rPr>
              <w:t>8</w:t>
            </w:r>
            <w:r w:rsidR="0031473C" w:rsidRPr="00C52A15">
              <w:rPr>
                <w:rFonts w:eastAsia="Calibri" w:cs="Calibri"/>
                <w:szCs w:val="28"/>
              </w:rPr>
              <w:t>.1</w:t>
            </w:r>
            <w:r w:rsidR="009A4900">
              <w:rPr>
                <w:rFonts w:eastAsia="Calibri" w:cs="Calibri"/>
                <w:szCs w:val="28"/>
              </w:rPr>
              <w:t>1</w:t>
            </w:r>
            <w:r w:rsidR="0031473C" w:rsidRPr="00C52A15">
              <w:rPr>
                <w:rFonts w:eastAsia="Calibri" w:cs="Calibri"/>
                <w:szCs w:val="28"/>
              </w:rPr>
              <w:t>.2023</w:t>
            </w:r>
          </w:p>
          <w:p w14:paraId="3D2A916B" w14:textId="37F250DB" w:rsidR="2365EC43" w:rsidRPr="00C52A15" w:rsidRDefault="00B23D6A" w:rsidP="2365EC43">
            <w:pPr>
              <w:rPr>
                <w:rFonts w:eastAsia="Calibri" w:cs="Calibri"/>
                <w:szCs w:val="28"/>
              </w:rPr>
            </w:pPr>
            <w:r w:rsidRPr="00C52A15">
              <w:rPr>
                <w:rFonts w:eastAsia="Calibri" w:cs="Calibri"/>
                <w:szCs w:val="28"/>
              </w:rPr>
              <w:t xml:space="preserve">Temat: </w:t>
            </w:r>
            <w:r w:rsidR="00C5763D">
              <w:rPr>
                <w:rFonts w:eastAsia="Calibri" w:cs="Calibri"/>
                <w:szCs w:val="28"/>
              </w:rPr>
              <w:t>Liniowe RNN</w:t>
            </w:r>
          </w:p>
          <w:p w14:paraId="0BA2D544" w14:textId="55933D92" w:rsidR="2365EC43" w:rsidRPr="00AE22C9" w:rsidRDefault="003B128E" w:rsidP="2365EC43">
            <w:pPr>
              <w:rPr>
                <w:rFonts w:eastAsia="Calibri" w:cs="Calibri"/>
                <w:szCs w:val="28"/>
              </w:rPr>
            </w:pPr>
            <w:r w:rsidRPr="00AE22C9">
              <w:rPr>
                <w:rFonts w:eastAsia="Calibri" w:cs="Calibri"/>
                <w:szCs w:val="28"/>
              </w:rPr>
              <w:t xml:space="preserve">Wariant </w:t>
            </w:r>
            <w:r w:rsidR="0031473C" w:rsidRPr="00AE22C9">
              <w:rPr>
                <w:rFonts w:eastAsia="Calibri" w:cs="Calibri"/>
                <w:szCs w:val="28"/>
              </w:rPr>
              <w:t>6</w:t>
            </w:r>
          </w:p>
        </w:tc>
        <w:tc>
          <w:tcPr>
            <w:tcW w:w="4513" w:type="dxa"/>
          </w:tcPr>
          <w:p w14:paraId="185C2B3E" w14:textId="4C360E86" w:rsidR="2365EC43" w:rsidRDefault="003B128E" w:rsidP="2365EC43">
            <w:pPr>
              <w:rPr>
                <w:rFonts w:eastAsia="Calibri" w:cs="Calibri"/>
                <w:szCs w:val="28"/>
              </w:rPr>
            </w:pPr>
            <w:r>
              <w:rPr>
                <w:rFonts w:eastAsia="Calibri" w:cs="Calibri"/>
                <w:szCs w:val="28"/>
              </w:rPr>
              <w:t>Rafał Klinowski</w:t>
            </w:r>
          </w:p>
          <w:p w14:paraId="159D813E" w14:textId="37D40000" w:rsidR="2365EC43" w:rsidRDefault="2365EC43" w:rsidP="2365EC43">
            <w:pPr>
              <w:rPr>
                <w:rFonts w:eastAsia="Calibri" w:cs="Calibri"/>
                <w:szCs w:val="28"/>
              </w:rPr>
            </w:pPr>
            <w:r w:rsidRPr="2365EC43">
              <w:rPr>
                <w:rFonts w:eastAsia="Calibri" w:cs="Calibri"/>
                <w:szCs w:val="28"/>
              </w:rPr>
              <w:t>Informatyka</w:t>
            </w:r>
          </w:p>
          <w:p w14:paraId="26FA9A60" w14:textId="4A34930D" w:rsidR="2365EC43" w:rsidRDefault="2365EC43" w:rsidP="2365EC43">
            <w:pPr>
              <w:rPr>
                <w:rFonts w:eastAsia="Calibri" w:cs="Calibri"/>
                <w:szCs w:val="28"/>
              </w:rPr>
            </w:pPr>
            <w:r w:rsidRPr="2365EC43">
              <w:rPr>
                <w:rFonts w:eastAsia="Calibri" w:cs="Calibri"/>
                <w:szCs w:val="28"/>
              </w:rPr>
              <w:t>II stopień, stacjonarne,</w:t>
            </w:r>
          </w:p>
          <w:p w14:paraId="32BE7427" w14:textId="451CF283" w:rsidR="2365EC43" w:rsidRDefault="0031473C" w:rsidP="2365EC43">
            <w:pPr>
              <w:rPr>
                <w:rFonts w:eastAsia="Calibri" w:cs="Calibri"/>
                <w:szCs w:val="28"/>
              </w:rPr>
            </w:pPr>
            <w:r>
              <w:rPr>
                <w:rFonts w:eastAsia="Calibri" w:cs="Calibri"/>
                <w:szCs w:val="28"/>
              </w:rPr>
              <w:t>2</w:t>
            </w:r>
            <w:r w:rsidR="003B128E">
              <w:rPr>
                <w:rFonts w:eastAsia="Calibri" w:cs="Calibri"/>
                <w:szCs w:val="28"/>
              </w:rPr>
              <w:t xml:space="preserve"> semestr, gr. a</w:t>
            </w:r>
          </w:p>
        </w:tc>
      </w:tr>
    </w:tbl>
    <w:p w14:paraId="267C1DBE" w14:textId="00A10127" w:rsidR="2365EC43" w:rsidRDefault="2365EC43" w:rsidP="2365EC43">
      <w:pPr>
        <w:rPr>
          <w:rFonts w:eastAsia="Calibri" w:cs="Calibri"/>
          <w:szCs w:val="28"/>
        </w:rPr>
      </w:pPr>
    </w:p>
    <w:p w14:paraId="366CA5D9" w14:textId="4EE7957F" w:rsidR="2365EC43" w:rsidRDefault="00477E2B" w:rsidP="2365EC43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>1. Polecenie:</w:t>
      </w:r>
    </w:p>
    <w:p w14:paraId="528853C8" w14:textId="23A579CC" w:rsidR="00B23D6A" w:rsidRDefault="0031473C" w:rsidP="00B335C3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 xml:space="preserve">Ćwiczenie polegało na stworzeniu notatnika </w:t>
      </w:r>
      <w:proofErr w:type="spellStart"/>
      <w:r>
        <w:rPr>
          <w:rFonts w:eastAsia="Calibri" w:cs="Calibri"/>
          <w:szCs w:val="28"/>
        </w:rPr>
        <w:t>Jupyter</w:t>
      </w:r>
      <w:proofErr w:type="spellEnd"/>
      <w:r>
        <w:rPr>
          <w:rFonts w:eastAsia="Calibri" w:cs="Calibri"/>
          <w:szCs w:val="28"/>
        </w:rPr>
        <w:t xml:space="preserve"> w języku </w:t>
      </w:r>
      <w:proofErr w:type="spellStart"/>
      <w:r>
        <w:rPr>
          <w:rFonts w:eastAsia="Calibri" w:cs="Calibri"/>
          <w:szCs w:val="28"/>
        </w:rPr>
        <w:t>Python</w:t>
      </w:r>
      <w:proofErr w:type="spellEnd"/>
      <w:r>
        <w:rPr>
          <w:rFonts w:eastAsia="Calibri" w:cs="Calibri"/>
          <w:szCs w:val="28"/>
        </w:rPr>
        <w:t xml:space="preserve"> </w:t>
      </w:r>
      <w:r w:rsidR="00A63FDE">
        <w:rPr>
          <w:rFonts w:eastAsia="Calibri" w:cs="Calibri"/>
          <w:szCs w:val="28"/>
        </w:rPr>
        <w:t xml:space="preserve">do </w:t>
      </w:r>
      <w:r w:rsidR="00AF6154">
        <w:rPr>
          <w:rFonts w:eastAsia="Calibri" w:cs="Calibri"/>
          <w:szCs w:val="28"/>
        </w:rPr>
        <w:t>utworzenia rekurencyjnej sieci neuronowej (RNN) oraz przetestowania jej dla odgórnie narzuconych danych wejściowych oraz ustalonej cechy wyjściowej.</w:t>
      </w:r>
    </w:p>
    <w:p w14:paraId="2BE89EF8" w14:textId="6C5D44A5" w:rsidR="002745F4" w:rsidRDefault="00477E2B" w:rsidP="00983AB4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 xml:space="preserve">Wariant zadania: </w:t>
      </w:r>
      <w:r w:rsidR="0031473C">
        <w:rPr>
          <w:rFonts w:eastAsia="Calibri" w:cs="Calibri"/>
          <w:szCs w:val="28"/>
        </w:rPr>
        <w:t>6</w:t>
      </w:r>
    </w:p>
    <w:p w14:paraId="3D94F5D4" w14:textId="19D649E3" w:rsidR="00983AB4" w:rsidRDefault="00983AB4" w:rsidP="00983AB4">
      <w:pPr>
        <w:jc w:val="center"/>
        <w:rPr>
          <w:rFonts w:eastAsia="Calibri" w:cs="Calibri"/>
          <w:szCs w:val="28"/>
        </w:rPr>
      </w:pPr>
      <w:r w:rsidRPr="00983AB4">
        <w:rPr>
          <w:rFonts w:eastAsia="Calibri" w:cs="Calibri"/>
          <w:szCs w:val="28"/>
        </w:rPr>
        <w:drawing>
          <wp:inline distT="0" distB="0" distL="0" distR="0" wp14:anchorId="4CDD4209" wp14:editId="55D13B8B">
            <wp:extent cx="5731510" cy="564515"/>
            <wp:effectExtent l="0" t="0" r="0" b="0"/>
            <wp:docPr id="8834429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29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438" w14:textId="7BB9B841" w:rsidR="00C60FCE" w:rsidRDefault="2365EC43" w:rsidP="00C60FCE">
      <w:pPr>
        <w:rPr>
          <w:rFonts w:eastAsia="Calibri" w:cs="Calibri"/>
          <w:szCs w:val="28"/>
        </w:rPr>
      </w:pPr>
      <w:r w:rsidRPr="2365EC43">
        <w:rPr>
          <w:rFonts w:eastAsia="Calibri" w:cs="Calibri"/>
          <w:szCs w:val="28"/>
        </w:rPr>
        <w:t xml:space="preserve">2. </w:t>
      </w:r>
      <w:r w:rsidR="0031473C">
        <w:rPr>
          <w:rFonts w:eastAsia="Calibri" w:cs="Calibri"/>
          <w:szCs w:val="28"/>
        </w:rPr>
        <w:t>Napisany program, uzyskane wyniki</w:t>
      </w:r>
    </w:p>
    <w:p w14:paraId="3B14AA9E" w14:textId="05AFFCD9" w:rsidR="00B75E8A" w:rsidRDefault="00B75E8A" w:rsidP="00C60FCE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>Podczas realizacji laboratorium skorzystano z funkcji, obliczeń i parametrów zaproponowanych w instrukcji laboratoryjnej.</w:t>
      </w:r>
    </w:p>
    <w:p w14:paraId="19091CA2" w14:textId="2663FC79" w:rsidR="00B75E8A" w:rsidRDefault="00B75E8A" w:rsidP="00C60FCE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>Pierwszym krokiem było utworzenie, zgodnie z poleceniem, 30 sekwencji po 20 kroków czasowych zaokrąglonych do wartości: 0.33, 0.66 i 1.0. Dla wygenerowanych w sposób losowy (z ustalonym ziarnem w celu zwiększenia powtarzalności eksperymentów) obliczono odchylenie standardowe odpowiednią funkcją.</w:t>
      </w:r>
    </w:p>
    <w:p w14:paraId="49C4D83F" w14:textId="77777777" w:rsidR="00CD0239" w:rsidRDefault="00C329E5" w:rsidP="00CD0239">
      <w:pPr>
        <w:keepNext/>
        <w:jc w:val="center"/>
      </w:pPr>
      <w:r>
        <w:rPr>
          <w:rFonts w:eastAsia="Calibri" w:cs="Calibri"/>
          <w:noProof/>
          <w:szCs w:val="28"/>
        </w:rPr>
        <w:object w:dxaOrig="9080" w:dyaOrig="3860" w14:anchorId="06FC8F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453.75pt;height:192.75pt;mso-width-percent:0;mso-height-percent:0;mso-width-percent:0;mso-height-percent:0" o:ole="">
            <v:imagedata r:id="rId8" o:title=""/>
          </v:shape>
          <o:OLEObject Type="Embed" ProgID="Word.Document.12" ShapeID="_x0000_i1027" DrawAspect="Content" ObjectID="_1762705717" r:id="rId9">
            <o:FieldCodes>\s</o:FieldCodes>
          </o:OLEObject>
        </w:object>
      </w:r>
    </w:p>
    <w:p w14:paraId="05391172" w14:textId="458EEE3D" w:rsidR="00B75E8A" w:rsidRDefault="00CD0239" w:rsidP="00CD023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1</w:t>
      </w:r>
      <w:r>
        <w:fldChar w:fldCharType="end"/>
      </w:r>
      <w:r>
        <w:t>. Utworzenie sekwencji wejściowych oraz uzyskanie oczekiwanej wartości cechy t jako odchylenie standardowe dla każdej z sekwencji.</w:t>
      </w:r>
    </w:p>
    <w:p w14:paraId="1494D15B" w14:textId="124EF88E" w:rsidR="00BE488D" w:rsidRDefault="00BE488D" w:rsidP="00BE488D">
      <w:r>
        <w:t>Następnie na podstawie instrukcji laboratoryjnej zaimplementowano niezbędne funkcje, w szczególności „</w:t>
      </w:r>
      <w:proofErr w:type="spellStart"/>
      <w:r w:rsidRPr="00BE488D">
        <w:t>forward_states</w:t>
      </w:r>
      <w:proofErr w:type="spellEnd"/>
      <w:r>
        <w:t>” oraz „</w:t>
      </w:r>
      <w:proofErr w:type="spellStart"/>
      <w:r w:rsidRPr="00BE488D">
        <w:t>backward_gradient</w:t>
      </w:r>
      <w:proofErr w:type="spellEnd"/>
      <w:r>
        <w:t>”.</w:t>
      </w:r>
    </w:p>
    <w:p w14:paraId="717823DA" w14:textId="77777777" w:rsidR="0064174C" w:rsidRDefault="00C329E5" w:rsidP="0064174C">
      <w:pPr>
        <w:keepNext/>
        <w:jc w:val="center"/>
      </w:pPr>
      <w:r>
        <w:rPr>
          <w:noProof/>
        </w:rPr>
        <w:object w:dxaOrig="9080" w:dyaOrig="9580" w14:anchorId="04CA4773">
          <v:shape id="_x0000_i1026" type="#_x0000_t75" alt="" style="width:453.75pt;height:479.25pt;mso-width-percent:0;mso-height-percent:0;mso-width-percent:0;mso-height-percent:0" o:ole="">
            <v:imagedata r:id="rId10" o:title=""/>
          </v:shape>
          <o:OLEObject Type="Embed" ProgID="Word.Document.12" ShapeID="_x0000_i1026" DrawAspect="Content" ObjectID="_1762705718" r:id="rId11">
            <o:FieldCodes>\s</o:FieldCodes>
          </o:OLEObject>
        </w:object>
      </w:r>
    </w:p>
    <w:p w14:paraId="62899F86" w14:textId="266DBB82" w:rsidR="0064174C" w:rsidRDefault="0064174C" w:rsidP="006417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2</w:t>
      </w:r>
      <w:r>
        <w:fldChar w:fldCharType="end"/>
      </w:r>
      <w:r>
        <w:t>. Zdefiniowane funkcje.</w:t>
      </w:r>
    </w:p>
    <w:p w14:paraId="1B23A75E" w14:textId="50361D03" w:rsidR="0064174C" w:rsidRDefault="0064174C" w:rsidP="0064174C">
      <w:r>
        <w:t>Przeprowadzono analizę gradientu i sprawdzono jego poprawność – nie znaleziono nieprawidłowych wartości.</w:t>
      </w:r>
    </w:p>
    <w:p w14:paraId="7C017CCC" w14:textId="209FAC5C" w:rsidR="0064174C" w:rsidRDefault="0064174C" w:rsidP="0064174C">
      <w:pPr>
        <w:jc w:val="center"/>
      </w:pPr>
      <w:r w:rsidRPr="0064174C">
        <w:drawing>
          <wp:inline distT="0" distB="0" distL="0" distR="0" wp14:anchorId="28A401BE" wp14:editId="36E391F8">
            <wp:extent cx="2654300" cy="444500"/>
            <wp:effectExtent l="0" t="0" r="0" b="0"/>
            <wp:docPr id="2837125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2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C005" w14:textId="075E1F9E" w:rsidR="0064174C" w:rsidRDefault="0064174C" w:rsidP="0064174C">
      <w:r>
        <w:t>Następnie utworzono wykresy prezentujące propagację wsteczną oraz gradient.</w:t>
      </w:r>
    </w:p>
    <w:p w14:paraId="2D1E952D" w14:textId="77777777" w:rsidR="0064174C" w:rsidRDefault="0064174C" w:rsidP="0064174C">
      <w:pPr>
        <w:keepNext/>
        <w:jc w:val="center"/>
      </w:pPr>
      <w:r w:rsidRPr="0064174C">
        <w:lastRenderedPageBreak/>
        <w:drawing>
          <wp:inline distT="0" distB="0" distL="0" distR="0" wp14:anchorId="0CCC0938" wp14:editId="1C0A9554">
            <wp:extent cx="5731510" cy="2625090"/>
            <wp:effectExtent l="0" t="0" r="0" b="3810"/>
            <wp:docPr id="15088128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128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78D4" w14:textId="40ED752B" w:rsidR="0064174C" w:rsidRDefault="0064174C" w:rsidP="006417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3</w:t>
      </w:r>
      <w:r>
        <w:fldChar w:fldCharType="end"/>
      </w:r>
      <w:r>
        <w:t>. Wykresy prezentujące funkcje błędu dla danych wejściowych.</w:t>
      </w:r>
    </w:p>
    <w:p w14:paraId="58DA3A98" w14:textId="77777777" w:rsidR="0064174C" w:rsidRDefault="0064174C" w:rsidP="0064174C">
      <w:pPr>
        <w:keepNext/>
        <w:jc w:val="center"/>
      </w:pPr>
      <w:r w:rsidRPr="0064174C">
        <w:drawing>
          <wp:inline distT="0" distB="0" distL="0" distR="0" wp14:anchorId="75A0D313" wp14:editId="35CE6ECC">
            <wp:extent cx="4229100" cy="2108200"/>
            <wp:effectExtent l="0" t="0" r="0" b="0"/>
            <wp:docPr id="8689578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7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7386" w14:textId="7EEA441D" w:rsidR="0064174C" w:rsidRDefault="0064174C" w:rsidP="006417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4</w:t>
      </w:r>
      <w:r>
        <w:fldChar w:fldCharType="end"/>
      </w:r>
      <w:r>
        <w:t>. Wykres prezentujący gradient propagacji wstecznej w czasie (</w:t>
      </w:r>
      <w:r w:rsidR="002F2047">
        <w:t xml:space="preserve">propagacja </w:t>
      </w:r>
      <w:r>
        <w:t>od lewej do prawej).</w:t>
      </w:r>
    </w:p>
    <w:p w14:paraId="059989D9" w14:textId="0EA41320" w:rsidR="002F2047" w:rsidRDefault="00A943CB" w:rsidP="002F2047">
      <w:r>
        <w:t xml:space="preserve">Przeprowadzono optymalizację </w:t>
      </w:r>
      <w:proofErr w:type="spellStart"/>
      <w:r>
        <w:t>RProp</w:t>
      </w:r>
      <w:proofErr w:type="spellEnd"/>
      <w:r>
        <w:t xml:space="preserve"> oraz utworzono wykresy tej optymalizacji.</w:t>
      </w:r>
    </w:p>
    <w:p w14:paraId="5A65882E" w14:textId="77777777" w:rsidR="00A943CB" w:rsidRDefault="00A943CB" w:rsidP="00A943CB">
      <w:pPr>
        <w:keepNext/>
        <w:jc w:val="center"/>
      </w:pPr>
      <w:r w:rsidRPr="00A943CB">
        <w:lastRenderedPageBreak/>
        <w:drawing>
          <wp:inline distT="0" distB="0" distL="0" distR="0" wp14:anchorId="22B2D18E" wp14:editId="6065396C">
            <wp:extent cx="5731510" cy="2625090"/>
            <wp:effectExtent l="0" t="0" r="0" b="3810"/>
            <wp:docPr id="39003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3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D08E" w14:textId="2FAC5CD5" w:rsidR="00A943CB" w:rsidRDefault="00A943CB" w:rsidP="00A943CB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5</w:t>
      </w:r>
      <w:r>
        <w:fldChar w:fldCharType="end"/>
      </w:r>
      <w:r>
        <w:t xml:space="preserve">. Wykresy przedstawiające przebieg optymalizacji </w:t>
      </w:r>
      <w:proofErr w:type="spellStart"/>
      <w:r>
        <w:t>RProp</w:t>
      </w:r>
      <w:proofErr w:type="spellEnd"/>
      <w:r>
        <w:t>.</w:t>
      </w:r>
    </w:p>
    <w:p w14:paraId="77F3B1C9" w14:textId="4C3979A3" w:rsidR="00A943CB" w:rsidRDefault="00B72FB0" w:rsidP="00A943CB">
      <w:r>
        <w:t>Uzyskano następujące wagi modelu:</w:t>
      </w:r>
    </w:p>
    <w:p w14:paraId="4831BEF7" w14:textId="77777777" w:rsidR="00B72FB0" w:rsidRDefault="00B72FB0" w:rsidP="00B72FB0">
      <w:pPr>
        <w:keepNext/>
        <w:jc w:val="center"/>
      </w:pPr>
      <w:r w:rsidRPr="00B72FB0">
        <w:drawing>
          <wp:inline distT="0" distB="0" distL="0" distR="0" wp14:anchorId="56C1A387" wp14:editId="5DAB5433">
            <wp:extent cx="5003800" cy="457200"/>
            <wp:effectExtent l="0" t="0" r="0" b="0"/>
            <wp:docPr id="9536272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7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09B3" w14:textId="7D889C1F" w:rsidR="00B72FB0" w:rsidRDefault="00B72FB0" w:rsidP="00B72FB0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6</w:t>
      </w:r>
      <w:r>
        <w:fldChar w:fldCharType="end"/>
      </w:r>
      <w:r>
        <w:t xml:space="preserve">. Uzyskane po optymalizacji wagi modelu </w:t>
      </w:r>
      <w:proofErr w:type="spellStart"/>
      <w:r>
        <w:t>wx</w:t>
      </w:r>
      <w:proofErr w:type="spellEnd"/>
      <w:r>
        <w:t xml:space="preserve"> oraz </w:t>
      </w:r>
      <w:proofErr w:type="spellStart"/>
      <w:r>
        <w:t>wRec</w:t>
      </w:r>
      <w:proofErr w:type="spellEnd"/>
      <w:r>
        <w:t>.</w:t>
      </w:r>
    </w:p>
    <w:p w14:paraId="5DACAC86" w14:textId="4B5F4815" w:rsidR="0087669F" w:rsidRDefault="0087669F" w:rsidP="0087669F">
      <w:r>
        <w:t>Na koniec przetestowano model RNN dla przykładowych danych wejściowych, będących również sekwencją 20 danych przyjmujących wartość 0.33, 0.66 lub 1.0.</w:t>
      </w:r>
    </w:p>
    <w:p w14:paraId="44E59914" w14:textId="77777777" w:rsidR="0087669F" w:rsidRDefault="00C329E5" w:rsidP="0087669F">
      <w:pPr>
        <w:keepNext/>
        <w:jc w:val="center"/>
      </w:pPr>
      <w:r>
        <w:rPr>
          <w:noProof/>
        </w:rPr>
        <w:object w:dxaOrig="9080" w:dyaOrig="2040" w14:anchorId="39BCAE11">
          <v:shape id="_x0000_i1025" type="#_x0000_t75" alt="" style="width:453.75pt;height:102pt;mso-width-percent:0;mso-height-percent:0;mso-width-percent:0;mso-height-percent:0" o:ole="">
            <v:imagedata r:id="rId17" o:title=""/>
          </v:shape>
          <o:OLEObject Type="Embed" ProgID="Word.Document.12" ShapeID="_x0000_i1025" DrawAspect="Content" ObjectID="_1762705719" r:id="rId18">
            <o:FieldCodes>\s</o:FieldCodes>
          </o:OLEObject>
        </w:object>
      </w:r>
    </w:p>
    <w:p w14:paraId="10E4D40F" w14:textId="2397C3EC" w:rsidR="0087669F" w:rsidRDefault="0087669F" w:rsidP="008766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7</w:t>
      </w:r>
      <w:r>
        <w:fldChar w:fldCharType="end"/>
      </w:r>
      <w:r>
        <w:t>. Utworzenie wartości testowych, uzyskanie wyniku z modelu oraz oczekiwanego wyniku – odchylenia standardowego dla tej sekwencji.</w:t>
      </w:r>
    </w:p>
    <w:p w14:paraId="36C39B6F" w14:textId="77777777" w:rsidR="0087669F" w:rsidRPr="0087669F" w:rsidRDefault="0087669F" w:rsidP="0087669F"/>
    <w:p w14:paraId="5C088B5F" w14:textId="77777777" w:rsidR="0087669F" w:rsidRDefault="0087669F" w:rsidP="0087669F">
      <w:pPr>
        <w:keepNext/>
        <w:jc w:val="center"/>
      </w:pPr>
      <w:r w:rsidRPr="0087669F">
        <w:lastRenderedPageBreak/>
        <w:drawing>
          <wp:inline distT="0" distB="0" distL="0" distR="0" wp14:anchorId="5BD53BE6" wp14:editId="3EDA6B58">
            <wp:extent cx="5731510" cy="1547495"/>
            <wp:effectExtent l="0" t="0" r="0" b="1905"/>
            <wp:docPr id="1882925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59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B3AF" w14:textId="3BA43D9D" w:rsidR="0087669F" w:rsidRDefault="0087669F" w:rsidP="0087669F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371275">
        <w:rPr>
          <w:noProof/>
        </w:rPr>
        <w:t>8</w:t>
      </w:r>
      <w:r>
        <w:fldChar w:fldCharType="end"/>
      </w:r>
      <w:r>
        <w:t xml:space="preserve">. Uzyskane wyniki; dane testowe, </w:t>
      </w:r>
      <w:r w:rsidR="004B1D66">
        <w:t>wynik uzyskany z modelu oraz wynik oczekiwany jako odchylenie standardowe dla danych w sekwencji.</w:t>
      </w:r>
    </w:p>
    <w:p w14:paraId="448901FE" w14:textId="2612660B" w:rsidR="002535B2" w:rsidRDefault="002535B2" w:rsidP="002535B2">
      <w:r>
        <w:t>Wnioski:</w:t>
      </w:r>
    </w:p>
    <w:p w14:paraId="26146A11" w14:textId="2C56F21E" w:rsidR="002535B2" w:rsidRDefault="002535B2" w:rsidP="002535B2">
      <w:pPr>
        <w:pStyle w:val="Akapitzlist"/>
        <w:numPr>
          <w:ilvl w:val="0"/>
          <w:numId w:val="5"/>
        </w:numPr>
      </w:pPr>
      <w:r>
        <w:t>Uzyskany wynik jest zbliżony do wyniku oczekiwanego, czyli model po optymalizacji i z wykorzystaniem wstecznej propagacji błędu radzi sobie dość dobrze</w:t>
      </w:r>
    </w:p>
    <w:p w14:paraId="1290DD0B" w14:textId="7F3A366C" w:rsidR="002535B2" w:rsidRDefault="002535B2" w:rsidP="002535B2">
      <w:pPr>
        <w:pStyle w:val="Akapitzlist"/>
        <w:numPr>
          <w:ilvl w:val="0"/>
          <w:numId w:val="5"/>
        </w:numPr>
      </w:pPr>
      <w:r>
        <w:t>W przypadku podania innych danych wejściowych, na przykład mniejszej ilości elementów lub niepoprawnego zakresu, model niepoprawnie obliczy wartość celu</w:t>
      </w:r>
    </w:p>
    <w:p w14:paraId="7069C8B2" w14:textId="1B2FBD37" w:rsidR="002535B2" w:rsidRPr="002535B2" w:rsidRDefault="004C1B6E" w:rsidP="002535B2">
      <w:pPr>
        <w:pStyle w:val="Akapitzlist"/>
        <w:numPr>
          <w:ilvl w:val="0"/>
          <w:numId w:val="5"/>
        </w:numPr>
      </w:pPr>
      <w:r>
        <w:t xml:space="preserve">Implementacja RNN w taki sposób jest dość długa i wymaga sporo pracy, jednak tym samym daje dobre wyniki, dobrze przystosowuje się do różnych wartości celu oraz jest łatwo rozszerzalna i </w:t>
      </w:r>
      <w:r w:rsidR="00D074B3">
        <w:t>można ją w prosty sposób modyfikować</w:t>
      </w:r>
    </w:p>
    <w:p w14:paraId="46421D1F" w14:textId="46E8945D" w:rsidR="0031473C" w:rsidRDefault="0031473C" w:rsidP="2365EC43">
      <w:pPr>
        <w:rPr>
          <w:rFonts w:eastAsia="Calibri" w:cs="Calibri"/>
          <w:szCs w:val="28"/>
        </w:rPr>
      </w:pPr>
      <w:r>
        <w:rPr>
          <w:rFonts w:eastAsia="Calibri" w:cs="Calibri"/>
          <w:szCs w:val="28"/>
        </w:rPr>
        <w:t>Repozytorium zawierające uzyskane wyniki</w:t>
      </w:r>
      <w:r w:rsidR="00663442">
        <w:rPr>
          <w:rFonts w:eastAsia="Calibri" w:cs="Calibri"/>
          <w:szCs w:val="28"/>
        </w:rPr>
        <w:t xml:space="preserve"> wraz z niezbędnymi plikami</w:t>
      </w:r>
      <w:r>
        <w:rPr>
          <w:rFonts w:eastAsia="Calibri" w:cs="Calibri"/>
          <w:szCs w:val="28"/>
        </w:rPr>
        <w:t>:</w:t>
      </w:r>
      <w:r w:rsidR="00663442">
        <w:rPr>
          <w:rFonts w:eastAsia="Calibri" w:cs="Calibri"/>
          <w:szCs w:val="28"/>
        </w:rPr>
        <w:t xml:space="preserve"> </w:t>
      </w:r>
      <w:hyperlink r:id="rId20" w:history="1">
        <w:r w:rsidR="00B75E8A">
          <w:rPr>
            <w:rStyle w:val="Hipercze"/>
            <w:rFonts w:eastAsia="Calibri" w:cs="Calibri"/>
            <w:szCs w:val="28"/>
          </w:rPr>
          <w:t>https://github.com/Stukeley/MatematykaKonkretna/tree/master/Lab8</w:t>
        </w:r>
      </w:hyperlink>
      <w:r w:rsidR="00F82368">
        <w:rPr>
          <w:rFonts w:eastAsia="Calibri" w:cs="Calibri"/>
          <w:szCs w:val="28"/>
        </w:rPr>
        <w:t xml:space="preserve"> </w:t>
      </w:r>
    </w:p>
    <w:sectPr w:rsidR="003147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0CE0B" w14:textId="77777777" w:rsidR="00C329E5" w:rsidRDefault="00C329E5" w:rsidP="008B3DF3">
      <w:pPr>
        <w:spacing w:after="0" w:line="240" w:lineRule="auto"/>
      </w:pPr>
      <w:r>
        <w:separator/>
      </w:r>
    </w:p>
  </w:endnote>
  <w:endnote w:type="continuationSeparator" w:id="0">
    <w:p w14:paraId="4502CA91" w14:textId="77777777" w:rsidR="00C329E5" w:rsidRDefault="00C329E5" w:rsidP="008B3D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F8166" w14:textId="77777777" w:rsidR="00C329E5" w:rsidRDefault="00C329E5" w:rsidP="008B3DF3">
      <w:pPr>
        <w:spacing w:after="0" w:line="240" w:lineRule="auto"/>
      </w:pPr>
      <w:r>
        <w:separator/>
      </w:r>
    </w:p>
  </w:footnote>
  <w:footnote w:type="continuationSeparator" w:id="0">
    <w:p w14:paraId="063B14AB" w14:textId="77777777" w:rsidR="00C329E5" w:rsidRDefault="00C329E5" w:rsidP="008B3D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701E"/>
    <w:multiLevelType w:val="hybridMultilevel"/>
    <w:tmpl w:val="ED8CB1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96CF9"/>
    <w:multiLevelType w:val="hybridMultilevel"/>
    <w:tmpl w:val="A358E3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052C9C"/>
    <w:multiLevelType w:val="hybridMultilevel"/>
    <w:tmpl w:val="398AC5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4C7139"/>
    <w:multiLevelType w:val="hybridMultilevel"/>
    <w:tmpl w:val="AD8E8F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53720"/>
    <w:multiLevelType w:val="hybridMultilevel"/>
    <w:tmpl w:val="422AC2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8186697">
    <w:abstractNumId w:val="1"/>
  </w:num>
  <w:num w:numId="2" w16cid:durableId="449596503">
    <w:abstractNumId w:val="2"/>
  </w:num>
  <w:num w:numId="3" w16cid:durableId="1263417019">
    <w:abstractNumId w:val="4"/>
  </w:num>
  <w:num w:numId="4" w16cid:durableId="1719010246">
    <w:abstractNumId w:val="0"/>
  </w:num>
  <w:num w:numId="5" w16cid:durableId="7234823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1EF5F2C"/>
    <w:rsid w:val="000158AF"/>
    <w:rsid w:val="00032BBE"/>
    <w:rsid w:val="0003398E"/>
    <w:rsid w:val="00034FD4"/>
    <w:rsid w:val="000563AE"/>
    <w:rsid w:val="00080268"/>
    <w:rsid w:val="0009473C"/>
    <w:rsid w:val="000E1BD2"/>
    <w:rsid w:val="000E318C"/>
    <w:rsid w:val="000E3843"/>
    <w:rsid w:val="000E7BF6"/>
    <w:rsid w:val="000F46A3"/>
    <w:rsid w:val="0010144C"/>
    <w:rsid w:val="00102726"/>
    <w:rsid w:val="00120BFF"/>
    <w:rsid w:val="0012510C"/>
    <w:rsid w:val="00150739"/>
    <w:rsid w:val="00153635"/>
    <w:rsid w:val="00154E75"/>
    <w:rsid w:val="0015589B"/>
    <w:rsid w:val="00173695"/>
    <w:rsid w:val="001803BB"/>
    <w:rsid w:val="0018338C"/>
    <w:rsid w:val="00184C1E"/>
    <w:rsid w:val="00196907"/>
    <w:rsid w:val="001A65A8"/>
    <w:rsid w:val="001A6FEE"/>
    <w:rsid w:val="001C6AE8"/>
    <w:rsid w:val="001F4100"/>
    <w:rsid w:val="0020362F"/>
    <w:rsid w:val="00205AAA"/>
    <w:rsid w:val="002101DD"/>
    <w:rsid w:val="00217F7C"/>
    <w:rsid w:val="00242B3E"/>
    <w:rsid w:val="00244B03"/>
    <w:rsid w:val="002535B2"/>
    <w:rsid w:val="002721CE"/>
    <w:rsid w:val="002745F4"/>
    <w:rsid w:val="00281DB9"/>
    <w:rsid w:val="002911E3"/>
    <w:rsid w:val="00294758"/>
    <w:rsid w:val="00294B17"/>
    <w:rsid w:val="002A259A"/>
    <w:rsid w:val="002A3C79"/>
    <w:rsid w:val="002A72B9"/>
    <w:rsid w:val="002C14F1"/>
    <w:rsid w:val="002C2DB7"/>
    <w:rsid w:val="002C5E47"/>
    <w:rsid w:val="002C7BCC"/>
    <w:rsid w:val="002D183A"/>
    <w:rsid w:val="002F2047"/>
    <w:rsid w:val="002F3879"/>
    <w:rsid w:val="002F6F3E"/>
    <w:rsid w:val="0031473C"/>
    <w:rsid w:val="0032231F"/>
    <w:rsid w:val="00325823"/>
    <w:rsid w:val="003418FF"/>
    <w:rsid w:val="00361D53"/>
    <w:rsid w:val="0036280D"/>
    <w:rsid w:val="00362F35"/>
    <w:rsid w:val="0036535C"/>
    <w:rsid w:val="0037005D"/>
    <w:rsid w:val="00371275"/>
    <w:rsid w:val="003777DA"/>
    <w:rsid w:val="003B128E"/>
    <w:rsid w:val="003B27AD"/>
    <w:rsid w:val="003E7FBF"/>
    <w:rsid w:val="00417803"/>
    <w:rsid w:val="00430955"/>
    <w:rsid w:val="004342C9"/>
    <w:rsid w:val="0046151B"/>
    <w:rsid w:val="004634BF"/>
    <w:rsid w:val="00471F25"/>
    <w:rsid w:val="004722AE"/>
    <w:rsid w:val="00477D76"/>
    <w:rsid w:val="00477E2B"/>
    <w:rsid w:val="0048110E"/>
    <w:rsid w:val="004918A7"/>
    <w:rsid w:val="0049333A"/>
    <w:rsid w:val="004A2E52"/>
    <w:rsid w:val="004B1D66"/>
    <w:rsid w:val="004C1B6E"/>
    <w:rsid w:val="004C2C6B"/>
    <w:rsid w:val="004D4C5E"/>
    <w:rsid w:val="004E6D38"/>
    <w:rsid w:val="004F51CA"/>
    <w:rsid w:val="00516117"/>
    <w:rsid w:val="00524D09"/>
    <w:rsid w:val="0056195F"/>
    <w:rsid w:val="00571AD3"/>
    <w:rsid w:val="00581289"/>
    <w:rsid w:val="005844BF"/>
    <w:rsid w:val="005874E1"/>
    <w:rsid w:val="005A54D2"/>
    <w:rsid w:val="005B1732"/>
    <w:rsid w:val="005C5590"/>
    <w:rsid w:val="005D2C89"/>
    <w:rsid w:val="005D44B2"/>
    <w:rsid w:val="005E12A6"/>
    <w:rsid w:val="00600C9A"/>
    <w:rsid w:val="00601295"/>
    <w:rsid w:val="006143BC"/>
    <w:rsid w:val="006149D6"/>
    <w:rsid w:val="006159D8"/>
    <w:rsid w:val="00623CA1"/>
    <w:rsid w:val="00626304"/>
    <w:rsid w:val="00631482"/>
    <w:rsid w:val="0064174C"/>
    <w:rsid w:val="00642F7B"/>
    <w:rsid w:val="0064462A"/>
    <w:rsid w:val="00663442"/>
    <w:rsid w:val="0067036B"/>
    <w:rsid w:val="006835A0"/>
    <w:rsid w:val="00684FD7"/>
    <w:rsid w:val="00696E9B"/>
    <w:rsid w:val="006A5EAC"/>
    <w:rsid w:val="006C20B4"/>
    <w:rsid w:val="006C2FFB"/>
    <w:rsid w:val="006C741F"/>
    <w:rsid w:val="006D4E3E"/>
    <w:rsid w:val="006E4E34"/>
    <w:rsid w:val="00703811"/>
    <w:rsid w:val="007238E3"/>
    <w:rsid w:val="007273D2"/>
    <w:rsid w:val="00742E67"/>
    <w:rsid w:val="00744EF4"/>
    <w:rsid w:val="00753EF2"/>
    <w:rsid w:val="00756FBA"/>
    <w:rsid w:val="0077128E"/>
    <w:rsid w:val="00777E16"/>
    <w:rsid w:val="00791B37"/>
    <w:rsid w:val="007B2D68"/>
    <w:rsid w:val="007B39F7"/>
    <w:rsid w:val="007C712E"/>
    <w:rsid w:val="007D2A0B"/>
    <w:rsid w:val="007D4533"/>
    <w:rsid w:val="007F4D5C"/>
    <w:rsid w:val="007F74EA"/>
    <w:rsid w:val="00801CF3"/>
    <w:rsid w:val="008126B1"/>
    <w:rsid w:val="00816C2C"/>
    <w:rsid w:val="00821AFA"/>
    <w:rsid w:val="00821E0D"/>
    <w:rsid w:val="00833129"/>
    <w:rsid w:val="0084260A"/>
    <w:rsid w:val="00844ADD"/>
    <w:rsid w:val="0084517E"/>
    <w:rsid w:val="00855DE8"/>
    <w:rsid w:val="008618C4"/>
    <w:rsid w:val="00875372"/>
    <w:rsid w:val="00876540"/>
    <w:rsid w:val="0087669F"/>
    <w:rsid w:val="00885E67"/>
    <w:rsid w:val="00897F2F"/>
    <w:rsid w:val="008A0562"/>
    <w:rsid w:val="008A1B55"/>
    <w:rsid w:val="008A56EB"/>
    <w:rsid w:val="008B3DF3"/>
    <w:rsid w:val="008E05B1"/>
    <w:rsid w:val="008F3A61"/>
    <w:rsid w:val="008F45A6"/>
    <w:rsid w:val="00904B1B"/>
    <w:rsid w:val="009065B2"/>
    <w:rsid w:val="00922B6B"/>
    <w:rsid w:val="00922EA6"/>
    <w:rsid w:val="00924A76"/>
    <w:rsid w:val="00926463"/>
    <w:rsid w:val="00937B8F"/>
    <w:rsid w:val="009413EB"/>
    <w:rsid w:val="00947F6B"/>
    <w:rsid w:val="00970675"/>
    <w:rsid w:val="0098366A"/>
    <w:rsid w:val="00983AB4"/>
    <w:rsid w:val="009842DC"/>
    <w:rsid w:val="00994815"/>
    <w:rsid w:val="009A4900"/>
    <w:rsid w:val="009A6278"/>
    <w:rsid w:val="009B048A"/>
    <w:rsid w:val="009C234B"/>
    <w:rsid w:val="009C45D7"/>
    <w:rsid w:val="009F05BD"/>
    <w:rsid w:val="009F56A4"/>
    <w:rsid w:val="00A01243"/>
    <w:rsid w:val="00A016C8"/>
    <w:rsid w:val="00A22FC3"/>
    <w:rsid w:val="00A26E8C"/>
    <w:rsid w:val="00A327D4"/>
    <w:rsid w:val="00A32F99"/>
    <w:rsid w:val="00A63FDE"/>
    <w:rsid w:val="00A67930"/>
    <w:rsid w:val="00A8039B"/>
    <w:rsid w:val="00A932BD"/>
    <w:rsid w:val="00A943CB"/>
    <w:rsid w:val="00AB2DF9"/>
    <w:rsid w:val="00AB51B2"/>
    <w:rsid w:val="00AC0B4B"/>
    <w:rsid w:val="00AE22C9"/>
    <w:rsid w:val="00AF6154"/>
    <w:rsid w:val="00AF6268"/>
    <w:rsid w:val="00B01670"/>
    <w:rsid w:val="00B0414C"/>
    <w:rsid w:val="00B20E65"/>
    <w:rsid w:val="00B23D6A"/>
    <w:rsid w:val="00B272FF"/>
    <w:rsid w:val="00B335C3"/>
    <w:rsid w:val="00B34E47"/>
    <w:rsid w:val="00B408B5"/>
    <w:rsid w:val="00B43782"/>
    <w:rsid w:val="00B44388"/>
    <w:rsid w:val="00B51042"/>
    <w:rsid w:val="00B63003"/>
    <w:rsid w:val="00B67E83"/>
    <w:rsid w:val="00B70E0D"/>
    <w:rsid w:val="00B72FB0"/>
    <w:rsid w:val="00B75E8A"/>
    <w:rsid w:val="00B80C3F"/>
    <w:rsid w:val="00B81A7B"/>
    <w:rsid w:val="00B868C7"/>
    <w:rsid w:val="00B942CE"/>
    <w:rsid w:val="00B94480"/>
    <w:rsid w:val="00BA04C0"/>
    <w:rsid w:val="00BA3117"/>
    <w:rsid w:val="00BA3D0F"/>
    <w:rsid w:val="00BA62DE"/>
    <w:rsid w:val="00BD12C6"/>
    <w:rsid w:val="00BE488D"/>
    <w:rsid w:val="00BE62F7"/>
    <w:rsid w:val="00BF55C8"/>
    <w:rsid w:val="00C056D0"/>
    <w:rsid w:val="00C13224"/>
    <w:rsid w:val="00C13A7B"/>
    <w:rsid w:val="00C14CB2"/>
    <w:rsid w:val="00C218C6"/>
    <w:rsid w:val="00C27E61"/>
    <w:rsid w:val="00C329E5"/>
    <w:rsid w:val="00C37C1F"/>
    <w:rsid w:val="00C435BC"/>
    <w:rsid w:val="00C515CB"/>
    <w:rsid w:val="00C52A15"/>
    <w:rsid w:val="00C5763D"/>
    <w:rsid w:val="00C60FCE"/>
    <w:rsid w:val="00C61714"/>
    <w:rsid w:val="00C81893"/>
    <w:rsid w:val="00C831BF"/>
    <w:rsid w:val="00C976D9"/>
    <w:rsid w:val="00CB764D"/>
    <w:rsid w:val="00CB7AFD"/>
    <w:rsid w:val="00CD0239"/>
    <w:rsid w:val="00CF2255"/>
    <w:rsid w:val="00D01BA9"/>
    <w:rsid w:val="00D074B3"/>
    <w:rsid w:val="00D21106"/>
    <w:rsid w:val="00D31296"/>
    <w:rsid w:val="00D42DCD"/>
    <w:rsid w:val="00D46BD2"/>
    <w:rsid w:val="00D47ABD"/>
    <w:rsid w:val="00D506F9"/>
    <w:rsid w:val="00D50CFE"/>
    <w:rsid w:val="00D540E7"/>
    <w:rsid w:val="00D5768A"/>
    <w:rsid w:val="00D710E7"/>
    <w:rsid w:val="00D73BAB"/>
    <w:rsid w:val="00D765A1"/>
    <w:rsid w:val="00D8614F"/>
    <w:rsid w:val="00D8729C"/>
    <w:rsid w:val="00D87C06"/>
    <w:rsid w:val="00D914CB"/>
    <w:rsid w:val="00DC042E"/>
    <w:rsid w:val="00DE57FF"/>
    <w:rsid w:val="00E17ECB"/>
    <w:rsid w:val="00E304D7"/>
    <w:rsid w:val="00E3155B"/>
    <w:rsid w:val="00E439B2"/>
    <w:rsid w:val="00E466E2"/>
    <w:rsid w:val="00E6492D"/>
    <w:rsid w:val="00E74143"/>
    <w:rsid w:val="00E74548"/>
    <w:rsid w:val="00E8595B"/>
    <w:rsid w:val="00EB4493"/>
    <w:rsid w:val="00EC1154"/>
    <w:rsid w:val="00EC50FF"/>
    <w:rsid w:val="00F121AE"/>
    <w:rsid w:val="00F12F06"/>
    <w:rsid w:val="00F23763"/>
    <w:rsid w:val="00F25BB4"/>
    <w:rsid w:val="00F27AEE"/>
    <w:rsid w:val="00F31F02"/>
    <w:rsid w:val="00F50E73"/>
    <w:rsid w:val="00F62868"/>
    <w:rsid w:val="00F663DD"/>
    <w:rsid w:val="00F74643"/>
    <w:rsid w:val="00F81E07"/>
    <w:rsid w:val="00F82368"/>
    <w:rsid w:val="00FA4B37"/>
    <w:rsid w:val="00FC0A8C"/>
    <w:rsid w:val="00FC2BB8"/>
    <w:rsid w:val="00FC7BDC"/>
    <w:rsid w:val="00FD1916"/>
    <w:rsid w:val="00FF428A"/>
    <w:rsid w:val="2365EC43"/>
    <w:rsid w:val="61EF5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F5F2C"/>
  <w15:chartTrackingRefBased/>
  <w15:docId w15:val="{75AA21A6-2B40-4B45-ADAB-E819E1582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C234B"/>
    <w:rPr>
      <w:rFonts w:ascii="Calibri" w:hAnsi="Calibri"/>
      <w:sz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kapitzlist">
    <w:name w:val="List Paragraph"/>
    <w:basedOn w:val="Normalny"/>
    <w:uiPriority w:val="34"/>
    <w:qFormat/>
    <w:rsid w:val="00477E2B"/>
    <w:pPr>
      <w:ind w:left="720"/>
      <w:contextualSpacing/>
    </w:pPr>
  </w:style>
  <w:style w:type="paragraph" w:styleId="NormalnyWeb">
    <w:name w:val="Normal (Web)"/>
    <w:basedOn w:val="Normalny"/>
    <w:uiPriority w:val="99"/>
    <w:unhideWhenUsed/>
    <w:rsid w:val="009B0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Legenda">
    <w:name w:val="caption"/>
    <w:basedOn w:val="Normalny"/>
    <w:next w:val="Normalny"/>
    <w:uiPriority w:val="35"/>
    <w:unhideWhenUsed/>
    <w:qFormat/>
    <w:rsid w:val="00B34E47"/>
    <w:pPr>
      <w:spacing w:after="200" w:line="240" w:lineRule="auto"/>
    </w:pPr>
    <w:rPr>
      <w:i/>
      <w:iCs/>
      <w:color w:val="44546A" w:themeColor="text2"/>
      <w:sz w:val="24"/>
      <w:szCs w:val="18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B3DF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B3DF3"/>
    <w:rPr>
      <w:rFonts w:ascii="Calibri" w:hAnsi="Calibri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B3DF3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12510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82368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67930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FF4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5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9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8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0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tiff"/><Relationship Id="rId18" Type="http://schemas.openxmlformats.org/officeDocument/2006/relationships/package" Target="embeddings/Dokument_programu_Microsoft_Word2.docx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github.com/Stukeley/MatematykaKonkretna/tree/master/Lab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Dokument_programu_Microsoft_Word1.docx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3.em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6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478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Vasyl Martsenyuk</dc:creator>
  <cp:keywords/>
  <dc:description/>
  <cp:lastModifiedBy>Rafał Klinowski</cp:lastModifiedBy>
  <cp:revision>4</cp:revision>
  <cp:lastPrinted>2023-11-28T18:41:00Z</cp:lastPrinted>
  <dcterms:created xsi:type="dcterms:W3CDTF">2023-11-28T18:41:00Z</dcterms:created>
  <dcterms:modified xsi:type="dcterms:W3CDTF">2023-11-28T18:41:00Z</dcterms:modified>
</cp:coreProperties>
</file>